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4" w:type="dxa"/>
        <w:tblInd w:w="108" w:type="dxa"/>
        <w:tblLook w:val="0000" w:firstRow="0" w:lastRow="0" w:firstColumn="0" w:lastColumn="0" w:noHBand="0" w:noVBand="0"/>
      </w:tblPr>
      <w:tblGrid>
        <w:gridCol w:w="3454"/>
        <w:gridCol w:w="2530"/>
        <w:gridCol w:w="4130"/>
      </w:tblGrid>
      <w:tr w:rsidR="00C17AEE" w14:paraId="3F45D28B" w14:textId="77777777">
        <w:tc>
          <w:tcPr>
            <w:tcW w:w="3454" w:type="dxa"/>
            <w:tcBorders>
              <w:top w:val="double" w:sz="12" w:space="0" w:color="009F5E"/>
              <w:left w:val="double" w:sz="12" w:space="0" w:color="009F5E"/>
              <w:bottom w:val="double" w:sz="12" w:space="0" w:color="009F5E"/>
            </w:tcBorders>
          </w:tcPr>
          <w:p w14:paraId="5104E55A" w14:textId="128D59FF" w:rsidR="00C17AEE" w:rsidRDefault="00C17AEE" w:rsidP="00C17AEE">
            <w:pPr>
              <w:pageBreakBefore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3C245B5" wp14:editId="5EF901D3">
                  <wp:extent cx="1600200" cy="1047750"/>
                  <wp:effectExtent l="0" t="0" r="0" b="0"/>
                  <wp:docPr id="1" name="obrázek 1" descr="hospic_sv_lazara_horizontalne-PRUHLEDNE POZ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hospic_sv_lazara_horizontalne-PRUHLEDNE POZ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  <w:tcBorders>
              <w:top w:val="double" w:sz="12" w:space="0" w:color="009F5E"/>
              <w:bottom w:val="double" w:sz="12" w:space="0" w:color="009F5E"/>
            </w:tcBorders>
          </w:tcPr>
          <w:p w14:paraId="3D69B103" w14:textId="77777777" w:rsidR="00C17AEE" w:rsidRDefault="00C17AEE" w:rsidP="00C17AEE">
            <w:pPr>
              <w:rPr>
                <w:rFonts w:ascii="Calibri" w:hAnsi="Calibri" w:cs="Calibri"/>
                <w:color w:val="009F5E"/>
                <w:sz w:val="6"/>
              </w:rPr>
            </w:pPr>
          </w:p>
          <w:p w14:paraId="1AB888D9" w14:textId="4D0C2CAB" w:rsidR="00C17AEE" w:rsidRDefault="00C17AEE" w:rsidP="00C17AEE">
            <w:pPr>
              <w:rPr>
                <w:rFonts w:ascii="Calibri" w:hAnsi="Calibri" w:cs="Calibri"/>
                <w:color w:val="009F5E"/>
              </w:rPr>
            </w:pPr>
            <w:r>
              <w:rPr>
                <w:rFonts w:ascii="Calibri" w:hAnsi="Calibri" w:cs="Calibri"/>
                <w:color w:val="009F5E"/>
              </w:rPr>
              <w:t xml:space="preserve">Schváleno (vyplňuje </w:t>
            </w:r>
            <w:r w:rsidR="009749D4">
              <w:rPr>
                <w:rFonts w:ascii="Calibri" w:hAnsi="Calibri" w:cs="Calibri"/>
                <w:color w:val="009F5E"/>
              </w:rPr>
              <w:t>h</w:t>
            </w:r>
            <w:r>
              <w:rPr>
                <w:rFonts w:ascii="Calibri" w:hAnsi="Calibri" w:cs="Calibri"/>
                <w:color w:val="009F5E"/>
              </w:rPr>
              <w:t xml:space="preserve">ospic): </w:t>
            </w:r>
          </w:p>
          <w:p w14:paraId="3466AE9F" w14:textId="77777777" w:rsidR="00C17AEE" w:rsidRDefault="00C17AEE" w:rsidP="00C17AEE">
            <w:r>
              <w:rPr>
                <w:rFonts w:ascii="Calibri" w:hAnsi="Calibri" w:cs="Calibri"/>
                <w:b/>
                <w:color w:val="009F5E"/>
              </w:rPr>
              <w:t>ANO</w:t>
            </w:r>
            <w:r>
              <w:rPr>
                <w:rFonts w:ascii="Calibri" w:hAnsi="Calibri" w:cs="Calibri"/>
                <w:color w:val="009F5E"/>
              </w:rPr>
              <w:t xml:space="preserve">      </w:t>
            </w:r>
            <w:r>
              <w:rPr>
                <w:rFonts w:ascii="Calibri" w:hAnsi="Calibri" w:cs="Calibri"/>
                <w:b/>
                <w:color w:val="009F5E"/>
              </w:rPr>
              <w:t>NE</w:t>
            </w:r>
          </w:p>
          <w:p w14:paraId="6245CFAB" w14:textId="77777777" w:rsidR="00C17AEE" w:rsidRDefault="00C17AEE" w:rsidP="00C17AEE">
            <w:pPr>
              <w:rPr>
                <w:rFonts w:ascii="Calibri" w:hAnsi="Calibri" w:cs="Calibri"/>
                <w:color w:val="009F5E"/>
              </w:rPr>
            </w:pPr>
            <w:proofErr w:type="gramStart"/>
            <w:r>
              <w:rPr>
                <w:rFonts w:ascii="Calibri" w:hAnsi="Calibri" w:cs="Calibri"/>
                <w:color w:val="009F5E"/>
              </w:rPr>
              <w:t>Datum:…</w:t>
            </w:r>
            <w:proofErr w:type="gramEnd"/>
            <w:r>
              <w:rPr>
                <w:rFonts w:ascii="Calibri" w:hAnsi="Calibri" w:cs="Calibri"/>
                <w:color w:val="009F5E"/>
              </w:rPr>
              <w:t>……………</w:t>
            </w:r>
          </w:p>
          <w:p w14:paraId="4884DC74" w14:textId="2B3CBF05" w:rsidR="00C17AEE" w:rsidRDefault="00C17AEE" w:rsidP="00C17AEE">
            <w:pPr>
              <w:rPr>
                <w:rFonts w:ascii="Calibri" w:hAnsi="Calibri" w:cs="Calibri"/>
                <w:color w:val="009F5E"/>
              </w:rPr>
            </w:pPr>
            <w:proofErr w:type="gramStart"/>
            <w:r>
              <w:rPr>
                <w:rFonts w:ascii="Calibri" w:hAnsi="Calibri" w:cs="Calibri"/>
                <w:color w:val="009F5E"/>
              </w:rPr>
              <w:t>Lékař:…</w:t>
            </w:r>
            <w:proofErr w:type="gramEnd"/>
            <w:r>
              <w:rPr>
                <w:rFonts w:ascii="Calibri" w:hAnsi="Calibri" w:cs="Calibri"/>
                <w:color w:val="009F5E"/>
              </w:rPr>
              <w:t>…….……….</w:t>
            </w:r>
          </w:p>
        </w:tc>
        <w:tc>
          <w:tcPr>
            <w:tcW w:w="4130" w:type="dxa"/>
            <w:tcBorders>
              <w:top w:val="double" w:sz="12" w:space="0" w:color="009F5E"/>
              <w:bottom w:val="double" w:sz="12" w:space="0" w:color="009F5E"/>
              <w:right w:val="double" w:sz="12" w:space="0" w:color="009F5E"/>
            </w:tcBorders>
          </w:tcPr>
          <w:p w14:paraId="3DFDA7AC" w14:textId="77777777" w:rsidR="00C17AEE" w:rsidRPr="00C17AEE" w:rsidRDefault="00C17AEE" w:rsidP="00C17AEE">
            <w:pPr>
              <w:rPr>
                <w:rFonts w:ascii="Calibri" w:hAnsi="Calibri" w:cs="Calibri"/>
                <w:color w:val="009F5E"/>
                <w:sz w:val="4"/>
                <w:szCs w:val="4"/>
              </w:rPr>
            </w:pPr>
          </w:p>
          <w:p w14:paraId="47164D45" w14:textId="77777777" w:rsidR="00C17AEE" w:rsidRDefault="00C17AEE" w:rsidP="00C17AEE">
            <w:pPr>
              <w:spacing w:after="120"/>
            </w:pPr>
            <w:r>
              <w:rPr>
                <w:rFonts w:ascii="Calibri" w:hAnsi="Calibri" w:cs="Calibri"/>
                <w:color w:val="009F5E"/>
              </w:rPr>
              <w:t xml:space="preserve">             </w:t>
            </w:r>
            <w:r>
              <w:rPr>
                <w:rFonts w:ascii="Calibri" w:hAnsi="Calibri" w:cs="Calibri"/>
                <w:b/>
                <w:color w:val="009F5E"/>
                <w:sz w:val="40"/>
                <w:szCs w:val="32"/>
              </w:rPr>
              <w:t xml:space="preserve">Žádost o přijetí </w:t>
            </w:r>
            <w:r>
              <w:rPr>
                <w:rFonts w:ascii="Calibri" w:hAnsi="Calibri" w:cs="Calibri"/>
                <w:b/>
                <w:color w:val="009F5E"/>
                <w:sz w:val="28"/>
                <w:szCs w:val="28"/>
              </w:rPr>
              <w:t>do Hospice svatého Lazara v Plzni</w:t>
            </w:r>
          </w:p>
          <w:p w14:paraId="3D9F3D76" w14:textId="77777777" w:rsidR="00C17AEE" w:rsidRPr="009749D4" w:rsidRDefault="00C17AEE" w:rsidP="00C17AEE">
            <w:pPr>
              <w:jc w:val="center"/>
              <w:rPr>
                <w:rFonts w:ascii="Calibri" w:hAnsi="Calibri" w:cs="Calibri"/>
              </w:rPr>
            </w:pPr>
            <w:r w:rsidRPr="009749D4">
              <w:rPr>
                <w:rFonts w:ascii="Calibri" w:hAnsi="Calibri" w:cs="Calibri"/>
                <w:b/>
                <w:bCs/>
              </w:rPr>
              <w:t>lůžková</w:t>
            </w:r>
            <w:r w:rsidRPr="009749D4">
              <w:rPr>
                <w:rFonts w:ascii="Calibri" w:hAnsi="Calibri" w:cs="Calibri"/>
              </w:rPr>
              <w:t xml:space="preserve"> / </w:t>
            </w:r>
            <w:r w:rsidRPr="009749D4">
              <w:rPr>
                <w:rFonts w:ascii="Calibri" w:hAnsi="Calibri" w:cs="Calibri"/>
                <w:b/>
                <w:bCs/>
              </w:rPr>
              <w:t>domácí</w:t>
            </w:r>
            <w:r w:rsidRPr="009749D4">
              <w:rPr>
                <w:rFonts w:ascii="Calibri" w:hAnsi="Calibri" w:cs="Calibri"/>
              </w:rPr>
              <w:t xml:space="preserve"> hospicová péče</w:t>
            </w:r>
          </w:p>
          <w:p w14:paraId="2A0C120E" w14:textId="77777777" w:rsidR="00C17AEE" w:rsidRPr="009749D4" w:rsidRDefault="00C17AEE" w:rsidP="00C17AEE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9749D4">
              <w:rPr>
                <w:rFonts w:ascii="Calibri" w:hAnsi="Calibri" w:cs="Calibri"/>
                <w:i/>
                <w:iCs/>
              </w:rPr>
              <w:t>(nehodící se škrtněte)</w:t>
            </w:r>
          </w:p>
          <w:p w14:paraId="2107B209" w14:textId="2105B934" w:rsidR="00C17AEE" w:rsidRPr="00C17AEE" w:rsidRDefault="00C17AEE" w:rsidP="00C17AEE">
            <w:pPr>
              <w:jc w:val="center"/>
              <w:rPr>
                <w:rFonts w:ascii="Calibri" w:hAnsi="Calibri" w:cs="Calibri"/>
                <w:i/>
                <w:iCs/>
                <w:color w:val="009F5E"/>
                <w:sz w:val="8"/>
                <w:szCs w:val="8"/>
              </w:rPr>
            </w:pPr>
          </w:p>
        </w:tc>
      </w:tr>
      <w:tr w:rsidR="007F1C8D" w14:paraId="4A1F2197" w14:textId="77777777">
        <w:trPr>
          <w:trHeight w:val="11445"/>
        </w:trPr>
        <w:tc>
          <w:tcPr>
            <w:tcW w:w="10114" w:type="dxa"/>
            <w:gridSpan w:val="3"/>
            <w:tcBorders>
              <w:top w:val="double" w:sz="12" w:space="0" w:color="009F5E"/>
              <w:left w:val="double" w:sz="12" w:space="0" w:color="009F5E"/>
              <w:bottom w:val="double" w:sz="12" w:space="0" w:color="009F5E"/>
              <w:right w:val="double" w:sz="12" w:space="0" w:color="009F5E"/>
            </w:tcBorders>
          </w:tcPr>
          <w:p w14:paraId="74AAFF13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Calibri"/>
                <w:b/>
              </w:rPr>
            </w:pPr>
          </w:p>
          <w:p w14:paraId="5F088146" w14:textId="6512478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Jméno a příjmení pacienta: </w:t>
            </w:r>
          </w:p>
          <w:p w14:paraId="6454408E" w14:textId="083E54EB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Rodné číslo: </w:t>
            </w:r>
            <w:r>
              <w:rPr>
                <w:rFonts w:ascii="Calibri" w:hAnsi="Calibri" w:cs="Calibri"/>
                <w:b/>
              </w:rPr>
              <w:tab/>
            </w:r>
            <w:r w:rsidR="00606106">
              <w:rPr>
                <w:rFonts w:ascii="Calibri" w:hAnsi="Calibri" w:cs="Calibri"/>
                <w:b/>
              </w:rPr>
              <w:t xml:space="preserve">                              </w:t>
            </w: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  <w:t>Rodné příjmení:</w:t>
            </w:r>
            <w:r>
              <w:rPr>
                <w:rFonts w:ascii="Calibri" w:hAnsi="Calibri" w:cs="Calibri"/>
                <w:b/>
              </w:rPr>
              <w:tab/>
            </w:r>
          </w:p>
          <w:p w14:paraId="0F3D7788" w14:textId="0DCBEC4E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Adresa: </w:t>
            </w:r>
            <w:r>
              <w:rPr>
                <w:rFonts w:ascii="Calibri" w:hAnsi="Calibri" w:cs="Calibri"/>
                <w:b/>
              </w:rPr>
              <w:tab/>
            </w:r>
          </w:p>
          <w:p w14:paraId="441F5E1E" w14:textId="5A4C7C8F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Pojišťovna: </w:t>
            </w:r>
            <w:r>
              <w:rPr>
                <w:rFonts w:ascii="Calibri" w:hAnsi="Calibri" w:cs="Calibri"/>
                <w:b/>
              </w:rPr>
              <w:tab/>
            </w:r>
            <w:r w:rsidR="00606106">
              <w:rPr>
                <w:rFonts w:ascii="Calibri" w:hAnsi="Calibri" w:cs="Calibri"/>
                <w:b/>
              </w:rPr>
              <w:t xml:space="preserve">                                                    </w:t>
            </w:r>
            <w:r>
              <w:rPr>
                <w:rFonts w:ascii="Calibri" w:hAnsi="Calibri" w:cs="Calibri"/>
                <w:b/>
              </w:rPr>
              <w:tab/>
              <w:t>Rodinný stav:</w:t>
            </w: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</w:p>
          <w:p w14:paraId="026A8A35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4C44B68B" w14:textId="214A162B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 w:rsidRPr="009749D4">
              <w:rPr>
                <w:rFonts w:ascii="Calibri" w:hAnsi="Calibri" w:cs="Calibri"/>
                <w:b/>
                <w:bCs/>
              </w:rPr>
              <w:t xml:space="preserve">Příspěvek na </w:t>
            </w:r>
            <w:proofErr w:type="gramStart"/>
            <w:r w:rsidRPr="009749D4">
              <w:rPr>
                <w:rFonts w:ascii="Calibri" w:hAnsi="Calibri" w:cs="Calibri"/>
                <w:b/>
                <w:bCs/>
              </w:rPr>
              <w:t>péči:</w:t>
            </w:r>
            <w:r>
              <w:rPr>
                <w:rFonts w:ascii="Calibri" w:hAnsi="Calibri" w:cs="Calibri"/>
              </w:rPr>
              <w:t xml:space="preserve"> </w:t>
            </w:r>
            <w:r w:rsidR="00606106">
              <w:rPr>
                <w:rFonts w:ascii="Calibri" w:hAnsi="Calibri" w:cs="Calibri"/>
              </w:rPr>
              <w:t xml:space="preserve">  </w:t>
            </w:r>
            <w:proofErr w:type="gramEnd"/>
            <w:r w:rsidR="00606106">
              <w:rPr>
                <w:rFonts w:ascii="Calibri" w:hAnsi="Calibri" w:cs="Calibri"/>
              </w:rPr>
              <w:t xml:space="preserve"> Ano  /  </w:t>
            </w:r>
            <w:r>
              <w:rPr>
                <w:rFonts w:ascii="Calibri" w:hAnsi="Calibri" w:cs="Calibri"/>
              </w:rPr>
              <w:t>Ne</w:t>
            </w:r>
            <w:r w:rsidR="00606106">
              <w:rPr>
                <w:rFonts w:ascii="Calibri" w:hAnsi="Calibri" w:cs="Calibri"/>
              </w:rPr>
              <w:t xml:space="preserve">          </w:t>
            </w:r>
            <w:r w:rsidR="00606106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606106" w:rsidRPr="00606106">
              <w:rPr>
                <w:rFonts w:ascii="Calibri" w:hAnsi="Calibri" w:cs="Calibri"/>
                <w:i/>
                <w:iCs/>
                <w:sz w:val="22"/>
                <w:szCs w:val="22"/>
              </w:rPr>
              <w:t>nehodící se škrtněte</w:t>
            </w:r>
            <w:r w:rsidR="00606106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  <w:r w:rsidR="009749D4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</w:t>
            </w:r>
            <w:r w:rsidR="009749D4" w:rsidRPr="009749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Zaměstnání:</w:t>
            </w:r>
          </w:p>
          <w:p w14:paraId="031BE18C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  <w:b/>
              </w:rPr>
            </w:pPr>
          </w:p>
          <w:p w14:paraId="5FA86351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Nejbližší kontaktní osoba, na kterou se můžeme obracet:</w:t>
            </w:r>
          </w:p>
          <w:p w14:paraId="59F701C1" w14:textId="2EE49B1F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Jméno a </w:t>
            </w:r>
            <w:proofErr w:type="gramStart"/>
            <w:r>
              <w:rPr>
                <w:rFonts w:ascii="Calibri" w:hAnsi="Calibri" w:cs="Calibri"/>
              </w:rPr>
              <w:t xml:space="preserve">příjmení: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>
              <w:rPr>
                <w:rFonts w:ascii="Calibri" w:hAnsi="Calibri" w:cs="Calibri"/>
              </w:rPr>
              <w:tab/>
              <w:t xml:space="preserve">Vztah: </w:t>
            </w:r>
          </w:p>
          <w:p w14:paraId="740B2619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Adresa: </w:t>
            </w:r>
          </w:p>
          <w:p w14:paraId="6AC176E1" w14:textId="389B4F8B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Telefon: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Email: </w:t>
            </w:r>
          </w:p>
          <w:p w14:paraId="1AFA81DD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1754B2E2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Kontakt na praktického lékaře:</w:t>
            </w:r>
          </w:p>
          <w:p w14:paraId="275F5967" w14:textId="39475C3E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Jméno a adresa lékaře: </w:t>
            </w:r>
          </w:p>
          <w:p w14:paraId="0FF57AF8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577B388F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Kontakt na pracoviště (nemocnici), kde je pacient aktuálně hospitalizován / u koho je v péči:</w:t>
            </w:r>
          </w:p>
          <w:p w14:paraId="2D35B631" w14:textId="01AA7AB6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Název nemocnice, event. jméno lékaře: </w:t>
            </w:r>
          </w:p>
          <w:p w14:paraId="009B5364" w14:textId="57A61CF6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Telefon:</w:t>
            </w:r>
            <w:r>
              <w:rPr>
                <w:rFonts w:ascii="Calibri" w:hAnsi="Calibri" w:cs="Calibri"/>
              </w:rPr>
              <w:tab/>
              <w:t xml:space="preserve">                                  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Email:</w:t>
            </w:r>
            <w:r>
              <w:rPr>
                <w:rFonts w:ascii="Calibri" w:hAnsi="Calibri" w:cs="Calibri"/>
              </w:rPr>
              <w:tab/>
            </w:r>
          </w:p>
          <w:p w14:paraId="61DAD1C8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22AED72D" w14:textId="671A7163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Calibri" w:hAnsi="Calibri" w:cs="Calibri"/>
                <w:b/>
              </w:rPr>
              <w:t>Souhrn, diagnózy, současný stav</w:t>
            </w:r>
            <w:r>
              <w:rPr>
                <w:rFonts w:ascii="Calibri" w:hAnsi="Calibri" w:cs="Calibri"/>
              </w:rPr>
              <w:t>:</w:t>
            </w:r>
          </w:p>
          <w:p w14:paraId="4D45B1FC" w14:textId="05C9F5C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Calibri"/>
                <w:b/>
              </w:rPr>
            </w:pPr>
          </w:p>
          <w:p w14:paraId="2FE695FB" w14:textId="3C148AFC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Calibri"/>
                <w:b/>
              </w:rPr>
            </w:pPr>
          </w:p>
          <w:p w14:paraId="7B24C65A" w14:textId="7777777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Calibri"/>
                <w:b/>
              </w:rPr>
            </w:pPr>
          </w:p>
          <w:p w14:paraId="4D277A6D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  <w:r>
              <w:rPr>
                <w:rFonts w:ascii="Calibri" w:hAnsi="Calibri" w:cs="Calibri"/>
                <w:b/>
              </w:rPr>
              <w:t xml:space="preserve">Aktuální léky </w:t>
            </w:r>
            <w:r>
              <w:rPr>
                <w:rFonts w:ascii="Calibri" w:hAnsi="Calibri" w:cs="Calibri"/>
              </w:rPr>
              <w:t>(včetně potřeby oxygenoterapie apod.):</w:t>
            </w:r>
          </w:p>
          <w:p w14:paraId="7E908601" w14:textId="4CDA5E9C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4C536A29" w14:textId="371C854E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0971CF79" w14:textId="77777777" w:rsidR="007F1C8D" w:rsidRDefault="007F1C8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6E311937" w14:textId="7777777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Dieta:  </w:t>
            </w:r>
            <w:r>
              <w:rPr>
                <w:rFonts w:ascii="Calibri" w:hAnsi="Calibri" w:cs="Calibri"/>
                <w:b/>
              </w:rPr>
              <w:tab/>
              <w:t xml:space="preserve"> </w:t>
            </w:r>
            <w:r>
              <w:rPr>
                <w:rFonts w:ascii="Calibri" w:hAnsi="Calibri" w:cs="Calibri"/>
                <w:b/>
              </w:rPr>
              <w:tab/>
            </w:r>
          </w:p>
          <w:p w14:paraId="2F632F99" w14:textId="7777777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7A10A26D" w14:textId="7777777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00FBC6B0" w14:textId="6B3422AF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Žádost vyplnil: </w:t>
            </w:r>
            <w:r>
              <w:rPr>
                <w:rFonts w:ascii="Calibri" w:hAnsi="Calibri" w:cs="Calibri"/>
                <w:b/>
              </w:rPr>
              <w:tab/>
            </w:r>
          </w:p>
          <w:p w14:paraId="56020B01" w14:textId="4A2393C7" w:rsidR="007F1C8D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</w:pPr>
            <w:r>
              <w:rPr>
                <w:rFonts w:ascii="Calibri" w:hAnsi="Calibri" w:cs="Calibri"/>
                <w:b/>
              </w:rPr>
              <w:t xml:space="preserve">Vztah k pacientovi: </w:t>
            </w:r>
            <w:r>
              <w:rPr>
                <w:rFonts w:ascii="Calibri" w:hAnsi="Calibri" w:cs="Calibri"/>
                <w:b/>
              </w:rPr>
              <w:tab/>
            </w:r>
          </w:p>
          <w:p w14:paraId="0B1FCA1E" w14:textId="7777777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Telefon</w:t>
            </w:r>
            <w:r>
              <w:rPr>
                <w:rFonts w:ascii="Calibri" w:hAnsi="Calibri" w:cs="Calibri"/>
              </w:rPr>
              <w:t xml:space="preserve">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>
              <w:rPr>
                <w:rFonts w:ascii="Calibri" w:hAnsi="Calibri" w:cs="Calibri"/>
                <w:b/>
                <w:bCs/>
              </w:rPr>
              <w:t>Místo a datum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b/>
                <w:bCs/>
              </w:rPr>
              <w:t>Doplňující informace</w:t>
            </w:r>
            <w:r>
              <w:rPr>
                <w:rFonts w:ascii="Calibri" w:hAnsi="Calibri" w:cs="Calibri"/>
              </w:rPr>
              <w:t>:</w:t>
            </w:r>
          </w:p>
          <w:p w14:paraId="68A72F7E" w14:textId="77777777" w:rsidR="007A04D9" w:rsidRDefault="007A0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rPr>
                <w:rFonts w:ascii="Calibri" w:hAnsi="Calibri" w:cs="Calibri"/>
              </w:rPr>
            </w:pPr>
          </w:p>
          <w:p w14:paraId="1BBDE892" w14:textId="77777777" w:rsidR="007F1C8D" w:rsidRDefault="007F1C8D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  <w:rPr>
                <w:rFonts w:cs="Calibri"/>
                <w:i/>
                <w:sz w:val="4"/>
                <w:szCs w:val="24"/>
              </w:rPr>
            </w:pPr>
          </w:p>
          <w:p w14:paraId="7F311239" w14:textId="77777777" w:rsidR="009749D4" w:rsidRDefault="009749D4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  <w:rPr>
                <w:rFonts w:cs="Calibri"/>
                <w:i/>
                <w:sz w:val="4"/>
                <w:szCs w:val="24"/>
              </w:rPr>
            </w:pPr>
          </w:p>
          <w:p w14:paraId="280FAA5C" w14:textId="77777777" w:rsidR="009749D4" w:rsidRDefault="009749D4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  <w:rPr>
                <w:rFonts w:cs="Calibri"/>
                <w:i/>
                <w:sz w:val="4"/>
                <w:szCs w:val="24"/>
              </w:rPr>
            </w:pPr>
          </w:p>
          <w:p w14:paraId="419C7A55" w14:textId="77777777" w:rsidR="009749D4" w:rsidRDefault="009749D4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  <w:rPr>
                <w:rFonts w:cs="Calibri"/>
                <w:i/>
                <w:sz w:val="4"/>
                <w:szCs w:val="24"/>
              </w:rPr>
            </w:pPr>
          </w:p>
          <w:p w14:paraId="5F8FF8D6" w14:textId="77777777" w:rsidR="007F1C8D" w:rsidRDefault="007A04D9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</w:pPr>
            <w:r>
              <w:rPr>
                <w:rFonts w:cs="Calibri"/>
                <w:i/>
                <w:szCs w:val="24"/>
              </w:rPr>
              <w:t xml:space="preserve">Žádost prosíme odeslat vyplněnou na e-mail: </w:t>
            </w:r>
            <w:hyperlink r:id="rId6" w:tgtFrame="_top">
              <w:r>
                <w:rPr>
                  <w:rStyle w:val="Hypertextovodkaz"/>
                  <w:rFonts w:cs="Calibri"/>
                  <w:b/>
                  <w:i/>
                  <w:color w:val="auto"/>
                  <w:szCs w:val="24"/>
                </w:rPr>
                <w:t>zadost@hsl.cz</w:t>
              </w:r>
            </w:hyperlink>
            <w:r>
              <w:rPr>
                <w:rFonts w:cs="Calibri"/>
                <w:i/>
                <w:szCs w:val="24"/>
              </w:rPr>
              <w:t xml:space="preserve"> </w:t>
            </w:r>
          </w:p>
          <w:p w14:paraId="314A14BE" w14:textId="77777777" w:rsidR="007F1C8D" w:rsidRDefault="007A04D9">
            <w:pPr>
              <w:pStyle w:val="Bezmezer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276" w:lineRule="auto"/>
              <w:jc w:val="center"/>
            </w:pPr>
            <w:r>
              <w:rPr>
                <w:rFonts w:cs="Calibri"/>
                <w:i/>
                <w:szCs w:val="24"/>
              </w:rPr>
              <w:t>v případě potřeby možná konzultace: recepce – 377431381, soc. úsek – 377249648, lékaři – 377431384</w:t>
            </w:r>
          </w:p>
          <w:p w14:paraId="64B503D1" w14:textId="77777777" w:rsidR="007F1C8D" w:rsidRDefault="007A04D9">
            <w:pPr>
              <w:spacing w:before="120"/>
              <w:jc w:val="center"/>
              <w:rPr>
                <w:rFonts w:ascii="Calibri" w:hAnsi="Calibri" w:cs="Calibri"/>
                <w:b/>
                <w:color w:val="009F5E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9F5E"/>
                <w:sz w:val="28"/>
                <w:szCs w:val="28"/>
              </w:rPr>
              <w:lastRenderedPageBreak/>
              <w:t>Svobodný a informovaný souhlas pacienta s hospitalizací</w:t>
            </w:r>
          </w:p>
          <w:p w14:paraId="0F60689B" w14:textId="77777777" w:rsidR="007F1C8D" w:rsidRDefault="007A04D9">
            <w:pPr>
              <w:rPr>
                <w:rFonts w:ascii="Calibri" w:hAnsi="Calibri" w:cs="Calibri"/>
                <w:b/>
                <w:color w:val="009F5E"/>
              </w:rPr>
            </w:pPr>
            <w:r>
              <w:rPr>
                <w:rFonts w:ascii="Calibri" w:hAnsi="Calibri" w:cs="Calibri"/>
                <w:b/>
                <w:color w:val="009F5E"/>
              </w:rPr>
              <w:t xml:space="preserve"> </w:t>
            </w:r>
          </w:p>
          <w:p w14:paraId="0099C992" w14:textId="77777777" w:rsidR="007F1C8D" w:rsidRDefault="007A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Já, níže podepsaný/á</w:t>
            </w:r>
          </w:p>
          <w:p w14:paraId="26D68F8D" w14:textId="77777777" w:rsidR="007F1C8D" w:rsidRDefault="007F1C8D">
            <w:pPr>
              <w:rPr>
                <w:rFonts w:ascii="Calibri" w:hAnsi="Calibri" w:cs="Calibri"/>
                <w:color w:val="000000"/>
              </w:rPr>
            </w:pPr>
          </w:p>
          <w:p w14:paraId="104DDFD4" w14:textId="2863CBF8" w:rsidR="007F1C8D" w:rsidRDefault="007A04D9">
            <w:r>
              <w:rPr>
                <w:rFonts w:ascii="Calibri" w:hAnsi="Calibri" w:cs="Calibri"/>
                <w:b/>
                <w:color w:val="000000"/>
              </w:rPr>
              <w:t>Jméno a příjmení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</w:t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color w:val="000000"/>
              </w:rPr>
              <w:tab/>
            </w:r>
            <w:r>
              <w:rPr>
                <w:rFonts w:ascii="Calibri" w:hAnsi="Calibri" w:cs="Calibri"/>
                <w:b/>
                <w:color w:val="000000"/>
              </w:rPr>
              <w:t>RČ: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6909190" w14:textId="77777777" w:rsidR="007F1C8D" w:rsidRDefault="007F1C8D">
            <w:pPr>
              <w:rPr>
                <w:rFonts w:ascii="Calibri" w:hAnsi="Calibri" w:cs="Calibri"/>
                <w:color w:val="000000"/>
              </w:rPr>
            </w:pPr>
          </w:p>
          <w:p w14:paraId="432CEC5C" w14:textId="77777777" w:rsidR="007F1C8D" w:rsidRDefault="007A04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Svým podpisem zde dokládám, že jsem byl/a v rozhovoru s lékařem dostatečně informován a srozumitelně seznámen se svým zdravotním stavem, diagnózou a event. prognózou.</w:t>
            </w:r>
          </w:p>
          <w:p w14:paraId="2D74599B" w14:textId="77777777" w:rsidR="007F1C8D" w:rsidRDefault="007F1C8D">
            <w:pPr>
              <w:rPr>
                <w:rFonts w:ascii="Calibri" w:hAnsi="Calibri" w:cs="Calibri"/>
                <w:color w:val="000000"/>
              </w:rPr>
            </w:pPr>
          </w:p>
          <w:p w14:paraId="639E58BD" w14:textId="77777777" w:rsidR="007F1C8D" w:rsidRDefault="007A04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DG: (vypíše lékař) …………………………………………………………</w:t>
            </w:r>
          </w:p>
          <w:p w14:paraId="4CBF24CC" w14:textId="77777777" w:rsidR="007F1C8D" w:rsidRDefault="007F1C8D">
            <w:pPr>
              <w:rPr>
                <w:rFonts w:ascii="Calibri" w:hAnsi="Calibri" w:cs="Calibri"/>
                <w:color w:val="000000"/>
              </w:rPr>
            </w:pPr>
          </w:p>
          <w:p w14:paraId="5BF393A7" w14:textId="77777777" w:rsidR="007F1C8D" w:rsidRDefault="007A04D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Byl/a jsem informován/a o tom:</w:t>
            </w:r>
          </w:p>
          <w:p w14:paraId="2A745CF0" w14:textId="77777777" w:rsidR="007F1C8D" w:rsidRDefault="007F1C8D">
            <w:pPr>
              <w:rPr>
                <w:rFonts w:ascii="Calibri" w:hAnsi="Calibri" w:cs="Calibri"/>
                <w:b/>
                <w:color w:val="000000"/>
              </w:rPr>
            </w:pPr>
          </w:p>
          <w:p w14:paraId="4D1E32E9" w14:textId="77777777" w:rsidR="007F1C8D" w:rsidRDefault="007A04D9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Jakou formu zdravotních, pečovatelských a jiných služeb hospic poskytuje.</w:t>
            </w:r>
          </w:p>
          <w:p w14:paraId="1A93F8AD" w14:textId="77777777" w:rsidR="007F1C8D" w:rsidRDefault="007A04D9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Že smyslem péče v hospici není život udržet za každou cenu co nejdéle, ale hlavní úsilí je kladeno na zlepšení kvality života.</w:t>
            </w:r>
          </w:p>
          <w:p w14:paraId="39B7CB22" w14:textId="77777777" w:rsidR="007F1C8D" w:rsidRDefault="007A04D9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Že můj život zde nebude uměle prodlužován napojením na přístroje ani jinými postupy.</w:t>
            </w:r>
          </w:p>
          <w:p w14:paraId="5AF8995D" w14:textId="77777777" w:rsidR="007F1C8D" w:rsidRDefault="007A04D9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Že lékař v hospici vědomě upouští od všech léčebných i diagnostických postupů a zákroků, které kvalitu života zlepšit nemohou, a naopak ordinuje vše, co kvalitu života zlepšit může.</w:t>
            </w:r>
          </w:p>
          <w:p w14:paraId="0E205F9A" w14:textId="77777777" w:rsidR="007F1C8D" w:rsidRDefault="007A04D9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Že v případě stabilizace nebo zlepšení stavu mohu být propuštěn(a) zpět do domácí/ambulantní péče.</w:t>
            </w:r>
          </w:p>
          <w:p w14:paraId="0B00501F" w14:textId="77777777" w:rsidR="007F1C8D" w:rsidRDefault="007A04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Souhlasím s tím, aby poskytovatel péče podle shora uvedené smlouvy využíval mé osobní údaje pro svou vnitřní potřebu, pro potřeby vyžadované platnou legislativou, nebo požadavky orgánů veřejné správy v souladu se zákonem č. 101/2000 Sb. o ochraně osobních údajů a nařízením evropského parlamentu (GDPR) č. 679/2016. Poskytovatel služby Hospic svatého Lazara deklaruje, že s osobními a citlivými údaji nakládá v souladu se zákonem 679/2016. Údaje budou upotřebeny v sociální a zdravotní dokumentaci, a to v listinné i elektronické podobě.</w:t>
            </w:r>
          </w:p>
          <w:p w14:paraId="260E5914" w14:textId="77777777" w:rsidR="007F1C8D" w:rsidRDefault="007F1C8D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0F7C275D" w14:textId="77777777" w:rsidR="007F1C8D" w:rsidRDefault="007A04D9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Potvrzuji svým podpisem, že jsem se rozhodl/a pro hospicovou péči svobodně, po zralém uvážení a řádném poučení. Tento můj souhlas mohu kdykoliv odvolat a pobyt v hospici mohu kdykoliv ukončit bez jakéhokoliv postihu.</w:t>
            </w:r>
          </w:p>
          <w:p w14:paraId="28FEDF1F" w14:textId="77777777" w:rsidR="007F1C8D" w:rsidRDefault="007F1C8D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54C274EA" w14:textId="77777777" w:rsidR="007F1C8D" w:rsidRDefault="007F1C8D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430C07E1" w14:textId="77777777" w:rsidR="007F1C8D" w:rsidRDefault="007F1C8D">
            <w:pPr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3F971888" w14:textId="77777777" w:rsidR="007F1C8D" w:rsidRDefault="007A04D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………………………… dne………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>………</w:t>
            </w:r>
          </w:p>
          <w:p w14:paraId="2294F26C" w14:textId="77777777" w:rsidR="007F1C8D" w:rsidRDefault="007F1C8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4724EAFB" w14:textId="77777777" w:rsidR="007F1C8D" w:rsidRDefault="007A04D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pacienta: ……………………………….</w:t>
            </w:r>
          </w:p>
          <w:p w14:paraId="6E577F8A" w14:textId="77777777" w:rsidR="007F1C8D" w:rsidRDefault="007F1C8D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  <w:p w14:paraId="2DC4C19A" w14:textId="77777777" w:rsidR="007F1C8D" w:rsidRDefault="007A04D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Lékař: …………………………</w:t>
            </w:r>
            <w:proofErr w:type="gramStart"/>
            <w:r>
              <w:rPr>
                <w:rFonts w:ascii="Calibri" w:hAnsi="Calibri" w:cs="Calibri"/>
                <w:color w:val="000000"/>
              </w:rPr>
              <w:t>…….</w:t>
            </w:r>
            <w:proofErr w:type="gramEnd"/>
            <w:r>
              <w:rPr>
                <w:rFonts w:ascii="Calibri" w:hAnsi="Calibri" w:cs="Calibri"/>
                <w:color w:val="000000"/>
              </w:rPr>
              <w:t>.………………</w:t>
            </w:r>
          </w:p>
          <w:p w14:paraId="7043FD25" w14:textId="77777777" w:rsidR="007F1C8D" w:rsidRDefault="007F1C8D">
            <w:pPr>
              <w:spacing w:line="360" w:lineRule="auto"/>
              <w:rPr>
                <w:rFonts w:ascii="Calibri" w:hAnsi="Calibri" w:cs="Calibri"/>
              </w:rPr>
            </w:pPr>
          </w:p>
          <w:p w14:paraId="7B536A3A" w14:textId="77777777" w:rsidR="007F1C8D" w:rsidRDefault="007F1C8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75874B3" w14:textId="77777777" w:rsidR="007F1C8D" w:rsidRDefault="007A04D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</w:p>
    <w:sectPr w:rsidR="007F1C8D">
      <w:pgSz w:w="11906" w:h="16838"/>
      <w:pgMar w:top="851" w:right="851" w:bottom="851" w:left="851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61CE5"/>
    <w:multiLevelType w:val="multilevel"/>
    <w:tmpl w:val="8ACAE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7123E7"/>
    <w:multiLevelType w:val="multilevel"/>
    <w:tmpl w:val="360CC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6888498">
    <w:abstractNumId w:val="1"/>
  </w:num>
  <w:num w:numId="2" w16cid:durableId="7656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8D"/>
    <w:rsid w:val="00606106"/>
    <w:rsid w:val="007A04D9"/>
    <w:rsid w:val="007F1C8D"/>
    <w:rsid w:val="00805E4F"/>
    <w:rsid w:val="0083617B"/>
    <w:rsid w:val="009749D4"/>
    <w:rsid w:val="00C1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FE42"/>
  <w15:docId w15:val="{ABE8863A-0D1D-426D-AB0A-FB4DA652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qFormat/>
    <w:rPr>
      <w:color w:val="954F72"/>
      <w:u w:val="single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Times New Roman" w:eastAsia="Times New Roman" w:hAnsi="Times New Roman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customStyle="1" w:styleId="Anadpis2">
    <w:name w:val="A nadpis 2"/>
    <w:basedOn w:val="Nadpis2"/>
    <w:autoRedefine/>
    <w:qFormat/>
    <w:pPr>
      <w:numPr>
        <w:ilvl w:val="0"/>
        <w:numId w:val="0"/>
      </w:numPr>
      <w:autoSpaceDE w:val="0"/>
      <w:spacing w:before="120" w:after="40"/>
      <w:jc w:val="both"/>
    </w:pPr>
    <w:rPr>
      <w:i w:val="0"/>
      <w:iCs w:val="0"/>
      <w:sz w:val="20"/>
      <w:szCs w:val="20"/>
    </w:rPr>
  </w:style>
  <w:style w:type="paragraph" w:customStyle="1" w:styleId="Azvorka">
    <w:name w:val="A závorka"/>
    <w:autoRedefine/>
    <w:qFormat/>
    <w:pPr>
      <w:suppressAutoHyphens/>
    </w:pPr>
    <w:rPr>
      <w:rFonts w:ascii="Arial" w:hAnsi="Arial" w:cs="Arial"/>
      <w:bCs/>
      <w:sz w:val="16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st@hs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Hospic</vt:lpstr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</dc:title>
  <dc:subject/>
  <dc:creator>forejt</dc:creator>
  <dc:description/>
  <cp:lastModifiedBy>Viktor Glier</cp:lastModifiedBy>
  <cp:revision>2</cp:revision>
  <cp:lastPrinted>2018-08-06T08:18:00Z</cp:lastPrinted>
  <dcterms:created xsi:type="dcterms:W3CDTF">2024-05-14T09:41:00Z</dcterms:created>
  <dcterms:modified xsi:type="dcterms:W3CDTF">2024-05-14T09:41:00Z</dcterms:modified>
  <dc:language>en-US</dc:language>
</cp:coreProperties>
</file>